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DB81" w14:textId="77777777" w:rsidR="00594B45" w:rsidRDefault="00594B45" w:rsidP="00594B45">
      <w:pPr>
        <w:pStyle w:val="Heading2"/>
        <w:ind w:left="-90"/>
      </w:pPr>
      <w:r w:rsidRPr="000F18F6">
        <w:t xml:space="preserve">To Withdraw an </w:t>
      </w:r>
      <w:proofErr w:type="gramStart"/>
      <w:r w:rsidRPr="000F18F6">
        <w:t>Agreement</w:t>
      </w:r>
      <w:proofErr w:type="gramEnd"/>
      <w:r w:rsidRPr="000F18F6">
        <w:t xml:space="preserve"> record:</w:t>
      </w:r>
    </w:p>
    <w:p w14:paraId="4708E4E4" w14:textId="77777777" w:rsidR="00594B45" w:rsidRDefault="00594B45" w:rsidP="00594B45">
      <w:pPr>
        <w:spacing w:after="120" w:line="240" w:lineRule="auto"/>
      </w:pPr>
      <w:r>
        <w:t>In a complete Agreement record:</w:t>
      </w:r>
    </w:p>
    <w:p w14:paraId="3B41D093" w14:textId="77777777" w:rsidR="00594B45" w:rsidRDefault="00594B45" w:rsidP="00594B45">
      <w:pPr>
        <w:pStyle w:val="ListParagraph"/>
        <w:numPr>
          <w:ilvl w:val="0"/>
          <w:numId w:val="1"/>
        </w:numPr>
      </w:pPr>
      <w:r>
        <w:t xml:space="preserve">Goto the </w:t>
      </w:r>
      <w:r w:rsidRPr="002C2D1E">
        <w:rPr>
          <w:b/>
          <w:bCs/>
        </w:rPr>
        <w:t>More Actions</w:t>
      </w:r>
      <w:r w:rsidRPr="00EB05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2865DCE" wp14:editId="77C964D3">
            <wp:extent cx="195948" cy="168733"/>
            <wp:effectExtent l="0" t="0" r="0" b="3175"/>
            <wp:docPr id="66182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951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6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Menu.</w:t>
      </w:r>
    </w:p>
    <w:p w14:paraId="66EB77C2" w14:textId="77777777" w:rsidR="00594B45" w:rsidRDefault="00594B45" w:rsidP="00594B45">
      <w:pPr>
        <w:pStyle w:val="ListParagraph"/>
        <w:numPr>
          <w:ilvl w:val="0"/>
          <w:numId w:val="1"/>
        </w:numPr>
      </w:pPr>
      <w:r>
        <w:t>Click on “</w:t>
      </w:r>
      <w:r w:rsidRPr="002C2D1E">
        <w:rPr>
          <w:b/>
          <w:bCs/>
        </w:rPr>
        <w:t>Other Actions</w:t>
      </w:r>
      <w:r>
        <w:rPr>
          <w:b/>
          <w:bCs/>
        </w:rPr>
        <w:t>.”</w:t>
      </w:r>
    </w:p>
    <w:p w14:paraId="725E3DF1" w14:textId="77777777" w:rsidR="00594B45" w:rsidRPr="002C2D1E" w:rsidRDefault="00594B45" w:rsidP="00594B45">
      <w:pPr>
        <w:pStyle w:val="ListParagraph"/>
        <w:numPr>
          <w:ilvl w:val="0"/>
          <w:numId w:val="1"/>
        </w:numPr>
      </w:pPr>
      <w:r>
        <w:t>Choose “</w:t>
      </w:r>
      <w:r w:rsidRPr="002C2D1E">
        <w:rPr>
          <w:b/>
          <w:bCs/>
        </w:rPr>
        <w:t>WITHDRAWN</w:t>
      </w:r>
      <w:r>
        <w:rPr>
          <w:b/>
          <w:bCs/>
        </w:rPr>
        <w:t>”</w:t>
      </w:r>
      <w:r>
        <w:t xml:space="preserve"> from the dropdown menu.</w:t>
      </w:r>
    </w:p>
    <w:p w14:paraId="247B390B" w14:textId="77777777" w:rsidR="00594B45" w:rsidRDefault="00594B45" w:rsidP="00594B45">
      <w:r w:rsidRPr="002C2D1E">
        <w:rPr>
          <w:noProof/>
        </w:rPr>
        <w:drawing>
          <wp:inline distT="0" distB="0" distL="0" distR="0" wp14:anchorId="042DED51" wp14:editId="20DA71E8">
            <wp:extent cx="2790825" cy="1907653"/>
            <wp:effectExtent l="0" t="0" r="0" b="0"/>
            <wp:docPr id="1552343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3434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7969" cy="191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82374" w14:textId="77777777" w:rsidR="00594B45" w:rsidRDefault="00594B45" w:rsidP="00594B45">
      <w:pPr>
        <w:pStyle w:val="ListParagraph"/>
        <w:numPr>
          <w:ilvl w:val="0"/>
          <w:numId w:val="2"/>
        </w:numPr>
      </w:pPr>
      <w:r>
        <w:t xml:space="preserve">Enter the reason for withdrawing in the </w:t>
      </w:r>
      <w:r w:rsidRPr="002C2D1E">
        <w:rPr>
          <w:b/>
          <w:bCs/>
        </w:rPr>
        <w:t>Comment box</w:t>
      </w:r>
      <w:r>
        <w:t>.</w:t>
      </w:r>
    </w:p>
    <w:p w14:paraId="3884E56B" w14:textId="77777777" w:rsidR="00594B45" w:rsidRDefault="00594B45" w:rsidP="00594B45">
      <w:pPr>
        <w:spacing w:after="120" w:line="240" w:lineRule="auto"/>
      </w:pPr>
      <w:r>
        <w:t>Reasons include:</w:t>
      </w:r>
    </w:p>
    <w:p w14:paraId="5D621043" w14:textId="77777777" w:rsidR="00594B45" w:rsidRDefault="00594B45" w:rsidP="00594B45">
      <w:pPr>
        <w:spacing w:after="120" w:line="240" w:lineRule="auto"/>
        <w:ind w:left="720"/>
      </w:pPr>
      <w:r>
        <w:t xml:space="preserve">- </w:t>
      </w:r>
      <w:r w:rsidRPr="002C2D1E">
        <w:t>Duplicate</w:t>
      </w:r>
      <w:r w:rsidRPr="002C2D1E">
        <w:br/>
      </w:r>
      <w:r>
        <w:t xml:space="preserve">- </w:t>
      </w:r>
      <w:r w:rsidRPr="002C2D1E">
        <w:t>Not an Agreement</w:t>
      </w:r>
      <w:r w:rsidRPr="002C2D1E">
        <w:br/>
      </w:r>
      <w:r>
        <w:t xml:space="preserve">- </w:t>
      </w:r>
      <w:r w:rsidRPr="002C2D1E">
        <w:t>PI/Dept Request</w:t>
      </w:r>
      <w:r w:rsidRPr="002C2D1E">
        <w:br/>
      </w:r>
      <w:r>
        <w:t xml:space="preserve">- </w:t>
      </w:r>
      <w:r w:rsidRPr="002C2D1E">
        <w:t>Lack of timely response from other party</w:t>
      </w:r>
      <w:r w:rsidRPr="002C2D1E">
        <w:br/>
      </w:r>
      <w:r>
        <w:t xml:space="preserve">- </w:t>
      </w:r>
      <w:r w:rsidRPr="002C2D1E">
        <w:t>Sponsor Notification</w:t>
      </w:r>
    </w:p>
    <w:p w14:paraId="1616C4BE" w14:textId="77777777" w:rsidR="00594B45" w:rsidRPr="006E6B4A" w:rsidRDefault="00594B45" w:rsidP="00594B45">
      <w:pPr>
        <w:rPr>
          <w:rFonts w:ascii="Arial" w:hAnsi="Arial" w:cs="Arial"/>
          <w:sz w:val="22"/>
          <w:szCs w:val="22"/>
        </w:rPr>
      </w:pPr>
      <w:r w:rsidRPr="002C2D1E">
        <w:rPr>
          <w:noProof/>
        </w:rPr>
        <w:drawing>
          <wp:inline distT="0" distB="0" distL="0" distR="0" wp14:anchorId="25B0C636" wp14:editId="09B0DF76">
            <wp:extent cx="3562350" cy="2842647"/>
            <wp:effectExtent l="0" t="0" r="0" b="0"/>
            <wp:docPr id="737540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403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2811" cy="285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A1B41" w14:textId="77777777" w:rsidR="00594B45" w:rsidRDefault="00594B45"/>
    <w:sectPr w:rsidR="00594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D34F7"/>
    <w:multiLevelType w:val="hybridMultilevel"/>
    <w:tmpl w:val="FEF493CA"/>
    <w:lvl w:ilvl="0" w:tplc="345C13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56E4F"/>
    <w:multiLevelType w:val="hybridMultilevel"/>
    <w:tmpl w:val="5088D7B8"/>
    <w:lvl w:ilvl="0" w:tplc="345C13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366727">
    <w:abstractNumId w:val="0"/>
  </w:num>
  <w:num w:numId="2" w16cid:durableId="88694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45"/>
    <w:rsid w:val="00245F65"/>
    <w:rsid w:val="00594B45"/>
    <w:rsid w:val="00BA3F6F"/>
    <w:rsid w:val="00C257CF"/>
    <w:rsid w:val="00F5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9F0F"/>
  <w15:chartTrackingRefBased/>
  <w15:docId w15:val="{8A10004B-0FD3-4064-BB06-8E5EF96D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B45"/>
  </w:style>
  <w:style w:type="paragraph" w:styleId="Heading1">
    <w:name w:val="heading 1"/>
    <w:basedOn w:val="Normal"/>
    <w:next w:val="Normal"/>
    <w:link w:val="Heading1Char"/>
    <w:uiPriority w:val="9"/>
    <w:qFormat/>
    <w:rsid w:val="00594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4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295</Characters>
  <Application>Microsoft Office Word</Application>
  <DocSecurity>0</DocSecurity>
  <Lines>14</Lines>
  <Paragraphs>8</Paragraphs>
  <ScaleCrop>false</ScaleCrop>
  <Company>Johns Hopkins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Gasior</dc:creator>
  <cp:keywords/>
  <dc:description/>
  <cp:lastModifiedBy>Ellen Morthole</cp:lastModifiedBy>
  <cp:revision>3</cp:revision>
  <dcterms:created xsi:type="dcterms:W3CDTF">2026-03-29T17:09:00Z</dcterms:created>
  <dcterms:modified xsi:type="dcterms:W3CDTF">2026-03-30T11:04:00Z</dcterms:modified>
</cp:coreProperties>
</file>